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288F" w14:textId="2969C54B" w:rsidR="001A06C7" w:rsidRPr="001E4076" w:rsidRDefault="001A06C7">
      <w:pPr>
        <w:rPr>
          <w:rFonts w:ascii="Ropa Sans Pro" w:hAnsi="Ropa Sans Pro" w:cs="Ropa Sans Pro"/>
        </w:rPr>
      </w:pPr>
    </w:p>
    <w:p w14:paraId="3A78D123" w14:textId="0769C597" w:rsidR="001A06C7" w:rsidRPr="001E4076" w:rsidRDefault="003C27B3" w:rsidP="003C27B3">
      <w:pPr>
        <w:ind w:hanging="630"/>
        <w:rPr>
          <w:rFonts w:ascii="Ropa Sans Pro" w:hAnsi="Ropa Sans Pro" w:cs="Ropa Sans Pro"/>
          <w:b/>
          <w:u w:val="single"/>
        </w:rPr>
      </w:pPr>
      <w:r w:rsidRPr="003C27B3">
        <w:rPr>
          <w:rFonts w:ascii="Ropa Sans Pro" w:hAnsi="Ropa Sans Pro" w:cs="Ropa Sans Pro"/>
          <w:b/>
          <w:noProof/>
        </w:rPr>
        <w:drawing>
          <wp:inline distT="0" distB="0" distL="0" distR="0" wp14:anchorId="7FCDE195" wp14:editId="0A7D4DBA">
            <wp:extent cx="2978591" cy="17581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HP Logo_with services in BLUE_PM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621" cy="180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CFAD8" w14:textId="77777777" w:rsidR="003C27B3" w:rsidRDefault="003C27B3" w:rsidP="00F46110">
      <w:pPr>
        <w:jc w:val="both"/>
        <w:rPr>
          <w:rFonts w:ascii="Ropa Sans Pro" w:hAnsi="Ropa Sans Pro" w:cs="Ropa Sans Pro"/>
          <w:b/>
          <w:sz w:val="32"/>
          <w:szCs w:val="32"/>
          <w:u w:val="single"/>
        </w:rPr>
      </w:pPr>
    </w:p>
    <w:p w14:paraId="2AC14682" w14:textId="29D83C6C" w:rsidR="00BA2854" w:rsidRPr="00656581" w:rsidRDefault="00BA2854" w:rsidP="00F46110">
      <w:pPr>
        <w:jc w:val="both"/>
        <w:rPr>
          <w:rFonts w:ascii="Ropa Sans Pro" w:hAnsi="Ropa Sans Pro" w:cs="Ropa Sans Pro"/>
          <w:b/>
          <w:sz w:val="32"/>
          <w:szCs w:val="32"/>
          <w:u w:val="single"/>
        </w:rPr>
      </w:pPr>
      <w:r w:rsidRPr="00656581">
        <w:rPr>
          <w:rFonts w:ascii="Ropa Sans Pro" w:hAnsi="Ropa Sans Pro" w:cs="Ropa Sans Pro"/>
          <w:b/>
          <w:sz w:val="32"/>
          <w:szCs w:val="32"/>
          <w:u w:val="single"/>
        </w:rPr>
        <w:t>FOR IMMEDIATE RELEASE</w:t>
      </w:r>
    </w:p>
    <w:p w14:paraId="53BABE32" w14:textId="77777777" w:rsidR="00BA2854" w:rsidRPr="004629F9" w:rsidRDefault="00BA2854" w:rsidP="00F46110">
      <w:pPr>
        <w:jc w:val="both"/>
        <w:rPr>
          <w:rFonts w:ascii="Ropa Sans Pro" w:hAnsi="Ropa Sans Pro" w:cs="Ropa Sans Pro"/>
          <w:b/>
          <w:color w:val="27347E"/>
          <w:u w:val="single"/>
        </w:rPr>
      </w:pPr>
    </w:p>
    <w:p w14:paraId="59A96601" w14:textId="423C80AB" w:rsidR="001E4076" w:rsidRPr="004629F9" w:rsidRDefault="000E7A14" w:rsidP="004629F9">
      <w:pPr>
        <w:jc w:val="center"/>
        <w:rPr>
          <w:rFonts w:ascii="Ropa Sans Pro" w:hAnsi="Ropa Sans Pro" w:cs="Ropa Sans Pro"/>
          <w:b/>
          <w:color w:val="27347E"/>
          <w:sz w:val="36"/>
          <w:szCs w:val="36"/>
        </w:rPr>
      </w:pPr>
      <w:r w:rsidRPr="004629F9">
        <w:rPr>
          <w:rFonts w:ascii="Ropa Sans Pro" w:hAnsi="Ropa Sans Pro" w:cs="Ropa Sans Pro"/>
          <w:b/>
          <w:color w:val="27347E"/>
          <w:sz w:val="36"/>
          <w:szCs w:val="36"/>
        </w:rPr>
        <w:t>QUALIT</w:t>
      </w:r>
      <w:r w:rsidR="00247402" w:rsidRPr="004629F9">
        <w:rPr>
          <w:rFonts w:ascii="Ropa Sans Pro" w:hAnsi="Ropa Sans Pro" w:cs="Ropa Sans Pro"/>
          <w:b/>
          <w:color w:val="27347E"/>
          <w:sz w:val="36"/>
          <w:szCs w:val="36"/>
        </w:rPr>
        <w:t xml:space="preserve">Y HOME PRODUCTS </w:t>
      </w:r>
      <w:r w:rsidR="00E27F24" w:rsidRPr="004629F9">
        <w:rPr>
          <w:rFonts w:ascii="Ropa Sans Pro" w:hAnsi="Ropa Sans Pro" w:cs="Ropa Sans Pro"/>
          <w:b/>
          <w:color w:val="27347E"/>
          <w:sz w:val="36"/>
          <w:szCs w:val="36"/>
        </w:rPr>
        <w:t>OF T</w:t>
      </w:r>
      <w:r w:rsidR="00F66349" w:rsidRPr="004629F9">
        <w:rPr>
          <w:rFonts w:ascii="Ropa Sans Pro" w:hAnsi="Ropa Sans Pro" w:cs="Ropa Sans Pro"/>
          <w:b/>
          <w:color w:val="27347E"/>
          <w:sz w:val="36"/>
          <w:szCs w:val="36"/>
        </w:rPr>
        <w:t>EXAS</w:t>
      </w:r>
      <w:r w:rsidR="00E27F24" w:rsidRPr="004629F9">
        <w:rPr>
          <w:rFonts w:ascii="Ropa Sans Pro" w:hAnsi="Ropa Sans Pro" w:cs="Ropa Sans Pro"/>
          <w:b/>
          <w:color w:val="27347E"/>
          <w:sz w:val="36"/>
          <w:szCs w:val="36"/>
        </w:rPr>
        <w:t xml:space="preserve"> EXPANDS</w:t>
      </w:r>
    </w:p>
    <w:p w14:paraId="3E1F5D41" w14:textId="6FB7948E" w:rsidR="00422094" w:rsidRPr="004629F9" w:rsidRDefault="00E27F24" w:rsidP="004629F9">
      <w:pPr>
        <w:jc w:val="center"/>
        <w:rPr>
          <w:rFonts w:ascii="Ropa Sans Pro" w:hAnsi="Ropa Sans Pro" w:cs="Ropa Sans Pro"/>
          <w:b/>
          <w:color w:val="27347E"/>
          <w:sz w:val="36"/>
          <w:szCs w:val="36"/>
        </w:rPr>
      </w:pPr>
      <w:r w:rsidRPr="004629F9">
        <w:rPr>
          <w:rFonts w:ascii="Ropa Sans Pro" w:hAnsi="Ropa Sans Pro" w:cs="Ropa Sans Pro"/>
          <w:b/>
          <w:color w:val="27347E"/>
          <w:sz w:val="36"/>
          <w:szCs w:val="36"/>
        </w:rPr>
        <w:t>WITH CUSTOM CLOSETS FOR RESIDENTIAL HOMEOWNERS</w:t>
      </w:r>
    </w:p>
    <w:p w14:paraId="472C6B2B" w14:textId="1C344749" w:rsidR="00E27F24" w:rsidRPr="001E4076" w:rsidRDefault="00E27F24" w:rsidP="00B2412C">
      <w:pPr>
        <w:jc w:val="both"/>
        <w:rPr>
          <w:rFonts w:ascii="Ropa Sans Pro" w:hAnsi="Ropa Sans Pro" w:cs="Ropa Sans Pro"/>
          <w:color w:val="4472C4" w:themeColor="accent1"/>
          <w:sz w:val="6"/>
          <w:szCs w:val="6"/>
        </w:rPr>
      </w:pPr>
    </w:p>
    <w:p w14:paraId="26070AA3" w14:textId="734BE927" w:rsidR="004629F9" w:rsidRPr="004629F9" w:rsidRDefault="001E4076" w:rsidP="004629F9">
      <w:pPr>
        <w:jc w:val="center"/>
        <w:rPr>
          <w:rFonts w:ascii="Ropa Sans Pro" w:hAnsi="Ropa Sans Pro" w:cs="Ropa Sans Pro"/>
          <w:color w:val="C52A31"/>
          <w:sz w:val="32"/>
          <w:szCs w:val="32"/>
        </w:rPr>
      </w:pPr>
      <w:r w:rsidRPr="004629F9">
        <w:rPr>
          <w:rFonts w:ascii="Ropa Sans Pro" w:hAnsi="Ropa Sans Pro" w:cs="Ropa Sans Pro"/>
          <w:color w:val="C52A31"/>
          <w:sz w:val="32"/>
          <w:szCs w:val="32"/>
        </w:rPr>
        <w:t>Featuring</w:t>
      </w:r>
      <w:r w:rsidR="00E27F24" w:rsidRPr="004629F9">
        <w:rPr>
          <w:rFonts w:ascii="Ropa Sans Pro" w:hAnsi="Ropa Sans Pro" w:cs="Ropa Sans Pro"/>
          <w:color w:val="C52A31"/>
          <w:sz w:val="32"/>
          <w:szCs w:val="32"/>
        </w:rPr>
        <w:t xml:space="preserve"> 1-2 Day Installs and Flexible Financing </w:t>
      </w:r>
    </w:p>
    <w:p w14:paraId="54495F54" w14:textId="77777777" w:rsidR="00BA2854" w:rsidRPr="001E4076" w:rsidRDefault="00BA2854">
      <w:pPr>
        <w:rPr>
          <w:rFonts w:ascii="Ropa Sans Pro" w:hAnsi="Ropa Sans Pro" w:cs="Ropa Sans Pro"/>
          <w:b/>
          <w:color w:val="000000" w:themeColor="text1"/>
        </w:rPr>
      </w:pPr>
    </w:p>
    <w:p w14:paraId="7C0A0FB2" w14:textId="6C721073" w:rsidR="008C7660" w:rsidRDefault="000E7A14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  <w:r w:rsidRPr="001E4076">
        <w:rPr>
          <w:rFonts w:ascii="Ropa Sans Pro" w:hAnsi="Ropa Sans Pro" w:cs="Ropa Sans Pro"/>
          <w:b/>
          <w:color w:val="000000" w:themeColor="text1"/>
          <w:sz w:val="28"/>
          <w:szCs w:val="28"/>
        </w:rPr>
        <w:t xml:space="preserve">Houston, TX – </w:t>
      </w:r>
      <w:r w:rsidR="004629F9">
        <w:rPr>
          <w:rFonts w:ascii="Ropa Sans Pro" w:hAnsi="Ropa Sans Pro" w:cs="Ropa Sans Pro"/>
          <w:b/>
          <w:color w:val="000000" w:themeColor="text1"/>
          <w:sz w:val="28"/>
          <w:szCs w:val="28"/>
        </w:rPr>
        <w:t>December 10</w:t>
      </w:r>
      <w:r w:rsidR="008C7660">
        <w:rPr>
          <w:rFonts w:ascii="Ropa Sans Pro" w:hAnsi="Ropa Sans Pro" w:cs="Ropa Sans Pro"/>
          <w:b/>
          <w:color w:val="000000" w:themeColor="text1"/>
          <w:sz w:val="28"/>
          <w:szCs w:val="28"/>
        </w:rPr>
        <w:t>,</w:t>
      </w:r>
      <w:r w:rsidR="00F66349">
        <w:rPr>
          <w:rFonts w:ascii="Ropa Sans Pro" w:hAnsi="Ropa Sans Pro" w:cs="Ropa Sans Pro"/>
          <w:b/>
          <w:color w:val="000000" w:themeColor="text1"/>
          <w:sz w:val="28"/>
          <w:szCs w:val="28"/>
        </w:rPr>
        <w:t xml:space="preserve"> 2018 – </w:t>
      </w:r>
      <w:r w:rsidR="00BA2854" w:rsidRPr="001E4076">
        <w:rPr>
          <w:rFonts w:ascii="Ropa Sans Pro" w:hAnsi="Ropa Sans Pro" w:cs="Ropa Sans Pro"/>
          <w:color w:val="000000" w:themeColor="text1"/>
          <w:sz w:val="28"/>
          <w:szCs w:val="28"/>
        </w:rPr>
        <w:t>Quality Home Products of T</w:t>
      </w:r>
      <w:r w:rsidR="001E4076">
        <w:rPr>
          <w:rFonts w:ascii="Ropa Sans Pro" w:hAnsi="Ropa Sans Pro" w:cs="Ropa Sans Pro"/>
          <w:color w:val="000000" w:themeColor="text1"/>
          <w:sz w:val="28"/>
          <w:szCs w:val="28"/>
        </w:rPr>
        <w:t>exas</w:t>
      </w:r>
      <w:r w:rsidR="00BA2854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</w:t>
      </w:r>
      <w:r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(QHP) </w:t>
      </w:r>
      <w:r w:rsidR="00F46110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is pleased to </w:t>
      </w:r>
      <w:r w:rsidR="00206920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announce a new service to their 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 xml:space="preserve">vast </w:t>
      </w:r>
      <w:r w:rsidR="00206920" w:rsidRPr="001E4076">
        <w:rPr>
          <w:rFonts w:ascii="Ropa Sans Pro" w:hAnsi="Ropa Sans Pro" w:cs="Ropa Sans Pro"/>
          <w:color w:val="000000" w:themeColor="text1"/>
          <w:sz w:val="28"/>
          <w:szCs w:val="28"/>
        </w:rPr>
        <w:t>product line</w:t>
      </w:r>
      <w:r w:rsidR="00247402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. </w:t>
      </w:r>
      <w:r w:rsidR="001E4076">
        <w:rPr>
          <w:rFonts w:ascii="Ropa Sans Pro" w:hAnsi="Ropa Sans Pro" w:cs="Ropa Sans Pro"/>
          <w:color w:val="000000" w:themeColor="text1"/>
          <w:sz w:val="28"/>
          <w:szCs w:val="28"/>
        </w:rPr>
        <w:t>The c</w:t>
      </w:r>
      <w:r w:rsidR="00E27F24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ompany is 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>now</w:t>
      </w:r>
      <w:r w:rsidR="00247402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offer</w:t>
      </w:r>
      <w:r w:rsidR="00206920" w:rsidRPr="001E4076">
        <w:rPr>
          <w:rFonts w:ascii="Ropa Sans Pro" w:hAnsi="Ropa Sans Pro" w:cs="Ropa Sans Pro"/>
          <w:color w:val="000000" w:themeColor="text1"/>
          <w:sz w:val="28"/>
          <w:szCs w:val="28"/>
        </w:rPr>
        <w:t>ing</w:t>
      </w:r>
      <w:r w:rsidR="00247402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</w:t>
      </w:r>
      <w:r w:rsidR="00206920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quality </w:t>
      </w:r>
      <w:r w:rsidR="001E4076">
        <w:rPr>
          <w:rFonts w:ascii="Ropa Sans Pro" w:hAnsi="Ropa Sans Pro" w:cs="Ropa Sans Pro"/>
          <w:color w:val="000000" w:themeColor="text1"/>
          <w:sz w:val="28"/>
          <w:szCs w:val="28"/>
        </w:rPr>
        <w:t>custom closets in as little as one</w:t>
      </w:r>
      <w:r w:rsidR="00E27F24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to </w:t>
      </w:r>
      <w:r w:rsidR="001E4076">
        <w:rPr>
          <w:rFonts w:ascii="Ropa Sans Pro" w:hAnsi="Ropa Sans Pro" w:cs="Ropa Sans Pro"/>
          <w:color w:val="000000" w:themeColor="text1"/>
          <w:sz w:val="28"/>
          <w:szCs w:val="28"/>
        </w:rPr>
        <w:t>two</w:t>
      </w:r>
      <w:r w:rsidR="00206920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days. </w:t>
      </w:r>
      <w:r w:rsidR="008C7660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Available 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 xml:space="preserve">types of custom closets </w:t>
      </w:r>
      <w:r w:rsidR="008C7660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include walk-in, reach-in, children’s, garages and more. </w:t>
      </w:r>
    </w:p>
    <w:p w14:paraId="5E49371F" w14:textId="77777777" w:rsidR="008C7660" w:rsidRDefault="008C7660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</w:p>
    <w:p w14:paraId="53252326" w14:textId="2E43675D" w:rsidR="00064917" w:rsidRPr="001E4076" w:rsidRDefault="00F66349" w:rsidP="00064917">
      <w:pPr>
        <w:jc w:val="both"/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</w:pPr>
      <w:r>
        <w:rPr>
          <w:rFonts w:ascii="Ropa Sans Pro" w:hAnsi="Ropa Sans Pro" w:cs="Ropa Sans Pro"/>
          <w:color w:val="000000" w:themeColor="text1"/>
          <w:sz w:val="28"/>
          <w:szCs w:val="28"/>
        </w:rPr>
        <w:t>QHP is well known in the Houston and surrounding areas for almost 30 years of providing generators, tankless water heaters, water treatment and softening, and air purification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 xml:space="preserve"> to residential customers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. </w:t>
      </w:r>
      <w:r w:rsidR="00064917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The company is set apart in the area having earned over 9,000 five-star reviews from </w:t>
      </w:r>
      <w:r w:rsidR="00B2412C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its </w:t>
      </w:r>
      <w:r w:rsidR="00064917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customers. QHP has even won the Better Business Bureau’s (BBB) Pinnacle Award, the most prestigious customer service award, four times. The company has also earned the BBB Award of Excellence, a distinction for customer service, seven times. </w:t>
      </w:r>
    </w:p>
    <w:p w14:paraId="725E5714" w14:textId="284B9E63" w:rsidR="00024F08" w:rsidRPr="001E4076" w:rsidRDefault="00024F08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</w:p>
    <w:p w14:paraId="10634474" w14:textId="339A230E" w:rsidR="00656581" w:rsidRDefault="001E4076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  <w:r>
        <w:rPr>
          <w:rFonts w:ascii="Ropa Sans Pro" w:hAnsi="Ropa Sans Pro" w:cs="Ropa Sans Pro"/>
          <w:color w:val="000000" w:themeColor="text1"/>
          <w:sz w:val="28"/>
          <w:szCs w:val="28"/>
        </w:rPr>
        <w:t>Closet remodeling has grown increasingly popular for the storage enhancements and added benefit of increasing a home’s value.</w:t>
      </w:r>
      <w:r w:rsidR="007C478F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>The q</w:t>
      </w:r>
      <w:r w:rsidR="008C7660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uality experience 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>boasts</w:t>
      </w:r>
      <w:r w:rsidR="008C7660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white glove service from start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 xml:space="preserve"> to finish. 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QHP’s 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>process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 starts with a free in-home design consultation. Using proprietary 3D design software, the designers collaborate with each</w:t>
      </w:r>
      <w:r w:rsidR="009B141B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customer</w:t>
      </w:r>
      <w:r w:rsidR="00024F08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>to</w:t>
      </w:r>
      <w:r w:rsidR="00024F08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virtually explore 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a design </w:t>
      </w:r>
      <w:r w:rsidR="00024F08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from all angles. 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>This allows the</w:t>
      </w:r>
      <w:r w:rsidR="009B141B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customer 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>to</w:t>
      </w:r>
      <w:r w:rsidR="00024F08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</w:t>
      </w:r>
      <w:r w:rsidR="00EA4F38">
        <w:rPr>
          <w:rFonts w:ascii="Ropa Sans Pro" w:hAnsi="Ropa Sans Pro" w:cs="Ropa Sans Pro"/>
          <w:color w:val="000000" w:themeColor="text1"/>
          <w:sz w:val="28"/>
          <w:szCs w:val="28"/>
        </w:rPr>
        <w:t>visualize desired</w:t>
      </w:r>
      <w:r w:rsidR="00024F08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</w:t>
      </w:r>
      <w:r w:rsidR="00EA4F38">
        <w:rPr>
          <w:rFonts w:ascii="Ropa Sans Pro" w:hAnsi="Ropa Sans Pro" w:cs="Ropa Sans Pro"/>
          <w:color w:val="000000" w:themeColor="text1"/>
          <w:sz w:val="28"/>
          <w:szCs w:val="28"/>
        </w:rPr>
        <w:t>features</w:t>
      </w:r>
      <w:r w:rsidR="00024F08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such as d</w:t>
      </w:r>
      <w:r w:rsidR="00EA4F38">
        <w:rPr>
          <w:rFonts w:ascii="Ropa Sans Pro" w:hAnsi="Ropa Sans Pro" w:cs="Ropa Sans Pro"/>
          <w:color w:val="000000" w:themeColor="text1"/>
          <w:sz w:val="28"/>
          <w:szCs w:val="28"/>
        </w:rPr>
        <w:t>rawer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 xml:space="preserve">s, cabinets, and shelving </w:t>
      </w:r>
      <w:r w:rsidR="00024F08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before installation begins. </w:t>
      </w:r>
    </w:p>
    <w:p w14:paraId="3B1E1AF1" w14:textId="2E2AE076" w:rsidR="008C3908" w:rsidRPr="001E4076" w:rsidRDefault="008C3908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</w:p>
    <w:p w14:paraId="183E7C57" w14:textId="2D8AD48C" w:rsidR="00656581" w:rsidRDefault="008C3908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  <w:r w:rsidRPr="001E4076">
        <w:rPr>
          <w:rFonts w:ascii="Ropa Sans Pro" w:hAnsi="Ropa Sans Pro" w:cs="Ropa Sans Pro"/>
          <w:color w:val="000000" w:themeColor="text1"/>
          <w:sz w:val="28"/>
          <w:szCs w:val="28"/>
        </w:rPr>
        <w:lastRenderedPageBreak/>
        <w:t>“</w:t>
      </w:r>
      <w:r w:rsidR="00AB78E0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We are excited to introduce </w:t>
      </w:r>
      <w:r w:rsidR="008C7660">
        <w:rPr>
          <w:rFonts w:ascii="Ropa Sans Pro" w:hAnsi="Ropa Sans Pro" w:cs="Ropa Sans Pro"/>
          <w:color w:val="000000" w:themeColor="text1"/>
          <w:sz w:val="28"/>
          <w:szCs w:val="28"/>
        </w:rPr>
        <w:t>custom closets</w:t>
      </w:r>
      <w:r w:rsidR="009D2DB7">
        <w:rPr>
          <w:rFonts w:ascii="Ropa Sans Pro" w:hAnsi="Ropa Sans Pro" w:cs="Ropa Sans Pro"/>
          <w:color w:val="000000" w:themeColor="text1"/>
          <w:sz w:val="28"/>
          <w:szCs w:val="28"/>
        </w:rPr>
        <w:t xml:space="preserve">. </w:t>
      </w:r>
      <w:r w:rsidR="00522D0D" w:rsidRPr="001E4076">
        <w:rPr>
          <w:rFonts w:ascii="Ropa Sans Pro" w:hAnsi="Ropa Sans Pro" w:cs="Ropa Sans Pro"/>
          <w:color w:val="000000" w:themeColor="text1"/>
          <w:sz w:val="28"/>
          <w:szCs w:val="28"/>
        </w:rPr>
        <w:t>Our customers asked</w:t>
      </w:r>
      <w:r w:rsidR="009D2DB7">
        <w:rPr>
          <w:rFonts w:ascii="Ropa Sans Pro" w:hAnsi="Ropa Sans Pro" w:cs="Ropa Sans Pro"/>
          <w:color w:val="000000" w:themeColor="text1"/>
          <w:sz w:val="28"/>
          <w:szCs w:val="28"/>
        </w:rPr>
        <w:t>,</w:t>
      </w:r>
      <w:r w:rsidR="00522D0D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and we listened.</w:t>
      </w:r>
      <w:r w:rsidR="000C5A3C"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</w:t>
      </w:r>
      <w:r w:rsidR="00BA2AF5">
        <w:rPr>
          <w:rFonts w:ascii="Ropa Sans Pro" w:hAnsi="Ropa Sans Pro" w:cs="Ropa Sans Pro"/>
          <w:color w:val="000000" w:themeColor="text1"/>
          <w:sz w:val="28"/>
          <w:szCs w:val="28"/>
        </w:rPr>
        <w:t xml:space="preserve">At QHP, we remain </w:t>
      </w:r>
      <w:r w:rsidR="00BA2AF5" w:rsidRPr="001E4076">
        <w:rPr>
          <w:rFonts w:ascii="Ropa Sans Pro" w:hAnsi="Ropa Sans Pro" w:cs="Ropa Sans Pro"/>
          <w:color w:val="000000" w:themeColor="text1"/>
          <w:sz w:val="28"/>
          <w:szCs w:val="28"/>
        </w:rPr>
        <w:t>committed to improving the lives of our customers through award-winning customer se</w:t>
      </w:r>
      <w:r w:rsidR="00BA2AF5">
        <w:rPr>
          <w:rFonts w:ascii="Ropa Sans Pro" w:hAnsi="Ropa Sans Pro" w:cs="Ropa Sans Pro"/>
          <w:color w:val="000000" w:themeColor="text1"/>
          <w:sz w:val="28"/>
          <w:szCs w:val="28"/>
        </w:rPr>
        <w:t xml:space="preserve">rvice and top-quality products," stated </w:t>
      </w:r>
      <w:r w:rsidR="00BA2AF5" w:rsidRPr="001E4076">
        <w:rPr>
          <w:rFonts w:ascii="Ropa Sans Pro" w:hAnsi="Ropa Sans Pro" w:cs="Ropa Sans Pro"/>
          <w:color w:val="000000" w:themeColor="text1"/>
          <w:sz w:val="28"/>
          <w:szCs w:val="28"/>
        </w:rPr>
        <w:t>Bil</w:t>
      </w:r>
      <w:r w:rsidR="00BA2AF5">
        <w:rPr>
          <w:rFonts w:ascii="Ropa Sans Pro" w:hAnsi="Ropa Sans Pro" w:cs="Ropa Sans Pro"/>
          <w:color w:val="000000" w:themeColor="text1"/>
          <w:sz w:val="28"/>
          <w:szCs w:val="28"/>
        </w:rPr>
        <w:t>l McGraw, President, and Owner of QHP.</w:t>
      </w:r>
    </w:p>
    <w:p w14:paraId="4208BA6D" w14:textId="77777777" w:rsidR="008C7660" w:rsidRDefault="008C7660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</w:p>
    <w:p w14:paraId="49AEDB26" w14:textId="1E3F8F86" w:rsidR="00BA2854" w:rsidRDefault="00656581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  <w:r>
        <w:rPr>
          <w:rFonts w:ascii="Ropa Sans Pro" w:hAnsi="Ropa Sans Pro" w:cs="Ropa Sans Pro"/>
          <w:color w:val="000000" w:themeColor="text1"/>
          <w:sz w:val="28"/>
          <w:szCs w:val="28"/>
        </w:rPr>
        <w:t>The company sets itself apart by providing</w:t>
      </w:r>
      <w:r w:rsidR="00CF3B84">
        <w:rPr>
          <w:rFonts w:ascii="Ropa Sans Pro" w:hAnsi="Ropa Sans Pro" w:cs="Ropa Sans Pro"/>
          <w:color w:val="000000" w:themeColor="text1"/>
          <w:sz w:val="28"/>
          <w:szCs w:val="28"/>
        </w:rPr>
        <w:t xml:space="preserve"> white glove service to include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 clothing racks to keep customers</w:t>
      </w:r>
      <w:r w:rsidR="00A3579B">
        <w:rPr>
          <w:rFonts w:ascii="Ropa Sans Pro" w:hAnsi="Ropa Sans Pro" w:cs="Ropa Sans Pro"/>
          <w:color w:val="000000" w:themeColor="text1"/>
          <w:sz w:val="28"/>
          <w:szCs w:val="28"/>
        </w:rPr>
        <w:t>’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 </w:t>
      </w:r>
      <w:r w:rsidR="00CF3B84">
        <w:rPr>
          <w:rFonts w:ascii="Ropa Sans Pro" w:hAnsi="Ropa Sans Pro" w:cs="Ropa Sans Pro"/>
          <w:color w:val="000000" w:themeColor="text1"/>
          <w:sz w:val="28"/>
          <w:szCs w:val="28"/>
        </w:rPr>
        <w:t>valuables protected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 during the install</w:t>
      </w:r>
      <w:r w:rsidR="00CF3B84">
        <w:rPr>
          <w:rFonts w:ascii="Ropa Sans Pro" w:hAnsi="Ropa Sans Pro" w:cs="Ropa Sans Pro"/>
          <w:color w:val="000000" w:themeColor="text1"/>
          <w:sz w:val="28"/>
          <w:szCs w:val="28"/>
        </w:rPr>
        <w:t>ation</w:t>
      </w:r>
      <w:r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. 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QHP offers </w:t>
      </w:r>
      <w:r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flexible financing for all </w:t>
      </w: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closet renovations and its entire suite of products and services. </w:t>
      </w:r>
      <w:r w:rsidRPr="001E4076">
        <w:rPr>
          <w:rFonts w:ascii="Ropa Sans Pro" w:hAnsi="Ropa Sans Pro" w:cs="Ropa Sans Pro"/>
          <w:color w:val="000000" w:themeColor="text1"/>
          <w:sz w:val="28"/>
          <w:szCs w:val="28"/>
        </w:rPr>
        <w:t xml:space="preserve"> </w:t>
      </w:r>
    </w:p>
    <w:p w14:paraId="0771BCB2" w14:textId="3160AC8E" w:rsidR="004629F9" w:rsidRDefault="004629F9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</w:p>
    <w:p w14:paraId="64C88209" w14:textId="1239F0A2" w:rsidR="004629F9" w:rsidRPr="008C7660" w:rsidRDefault="004629F9" w:rsidP="00F46110">
      <w:pPr>
        <w:jc w:val="both"/>
        <w:rPr>
          <w:rFonts w:ascii="Ropa Sans Pro" w:hAnsi="Ropa Sans Pro" w:cs="Ropa Sans Pro"/>
          <w:color w:val="000000" w:themeColor="text1"/>
          <w:sz w:val="28"/>
          <w:szCs w:val="28"/>
        </w:rPr>
      </w:pPr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To view the Custom Closets Brochure, click </w:t>
      </w:r>
      <w:hyperlink r:id="rId8" w:history="1">
        <w:r w:rsidRPr="004629F9">
          <w:rPr>
            <w:rStyle w:val="Hyperlink"/>
            <w:rFonts w:ascii="Ropa Sans Pro" w:hAnsi="Ropa Sans Pro" w:cs="Ropa Sans Pro"/>
            <w:sz w:val="28"/>
            <w:szCs w:val="28"/>
          </w:rPr>
          <w:t>here</w:t>
        </w:r>
      </w:hyperlink>
      <w:r>
        <w:rPr>
          <w:rFonts w:ascii="Ropa Sans Pro" w:hAnsi="Ropa Sans Pro" w:cs="Ropa Sans Pro"/>
          <w:color w:val="000000" w:themeColor="text1"/>
          <w:sz w:val="28"/>
          <w:szCs w:val="28"/>
        </w:rPr>
        <w:t xml:space="preserve">. </w:t>
      </w:r>
    </w:p>
    <w:p w14:paraId="488D6871" w14:textId="77777777" w:rsidR="003C27B3" w:rsidRDefault="003C27B3" w:rsidP="00F46110">
      <w:pPr>
        <w:jc w:val="both"/>
        <w:rPr>
          <w:rFonts w:ascii="Ropa Sans Pro" w:hAnsi="Ropa Sans Pro" w:cs="Ropa Sans Pro"/>
          <w:b/>
          <w:color w:val="000000" w:themeColor="text1"/>
          <w:sz w:val="28"/>
          <w:szCs w:val="28"/>
        </w:rPr>
      </w:pPr>
    </w:p>
    <w:p w14:paraId="541A1147" w14:textId="041B7F76" w:rsidR="00BA2854" w:rsidRPr="004629F9" w:rsidRDefault="001A06C7" w:rsidP="00F46110">
      <w:pPr>
        <w:jc w:val="both"/>
        <w:rPr>
          <w:rFonts w:ascii="Ropa Sans Pro" w:hAnsi="Ropa Sans Pro" w:cs="Ropa Sans Pro"/>
          <w:b/>
          <w:color w:val="27347E"/>
          <w:sz w:val="28"/>
          <w:szCs w:val="28"/>
        </w:rPr>
      </w:pPr>
      <w:r w:rsidRPr="004629F9">
        <w:rPr>
          <w:rFonts w:ascii="Ropa Sans Pro" w:hAnsi="Ropa Sans Pro" w:cs="Ropa Sans Pro"/>
          <w:b/>
          <w:color w:val="27347E"/>
          <w:sz w:val="28"/>
          <w:szCs w:val="28"/>
        </w:rPr>
        <w:t>ABOUT QUALITY HOME PRODUC</w:t>
      </w:r>
      <w:r w:rsidR="00BA2854" w:rsidRPr="004629F9">
        <w:rPr>
          <w:rFonts w:ascii="Ropa Sans Pro" w:hAnsi="Ropa Sans Pro" w:cs="Ropa Sans Pro"/>
          <w:b/>
          <w:color w:val="27347E"/>
          <w:sz w:val="28"/>
          <w:szCs w:val="28"/>
        </w:rPr>
        <w:t xml:space="preserve">TS OF TEXAS: </w:t>
      </w:r>
    </w:p>
    <w:p w14:paraId="0715ADC8" w14:textId="284CD986" w:rsidR="008C3908" w:rsidRDefault="00422094" w:rsidP="00F46110">
      <w:pPr>
        <w:jc w:val="both"/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</w:pPr>
      <w:r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Quality Home Products </w:t>
      </w:r>
      <w:r w:rsidR="00F46110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of Texas (QHP) </w:t>
      </w:r>
      <w:r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has been serving the Greater Houston area and its homeo</w:t>
      </w:r>
      <w:r w:rsidR="000E7A14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wners since 1989. Because of its </w:t>
      </w:r>
      <w:r w:rsidR="000F0C81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over </w:t>
      </w:r>
      <w:r w:rsidR="000E7A14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60,000 </w:t>
      </w:r>
      <w:r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established</w:t>
      </w:r>
      <w:r w:rsidR="007C21E7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 and satisf</w:t>
      </w:r>
      <w:r w:rsidR="000C2410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ied customers, the company is </w:t>
      </w:r>
      <w:r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an industry leader </w:t>
      </w:r>
      <w:r w:rsidR="007C21E7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in</w:t>
      </w:r>
      <w:r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 award-winning</w:t>
      </w:r>
      <w:r w:rsidR="000E7A14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 service and providing for </w:t>
      </w:r>
      <w:r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home improvement needs.</w:t>
      </w:r>
      <w:r w:rsidR="008C3908" w:rsidRPr="001E4076">
        <w:rPr>
          <w:rFonts w:ascii="Ropa Sans Pro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7A14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QHP </w:t>
      </w:r>
      <w:r w:rsidR="008C3908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specialize</w:t>
      </w:r>
      <w:r w:rsidR="007C21E7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s</w:t>
      </w:r>
      <w:r w:rsidR="008C3908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 in the distribution and maintenance of Rainsoft Water Treatment equipment, whole home standby generators by Generac &amp; Kohler, tankless w</w:t>
      </w:r>
      <w:r w:rsidR="000E7A14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ater heaters by Navien, and the newest addition for</w:t>
      </w:r>
      <w:r w:rsidR="008C3908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 home improvement projects, custom c</w:t>
      </w:r>
      <w:r w:rsidR="000E7A14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losets, which are built to the customer’s </w:t>
      </w:r>
      <w:r w:rsidR="008C3908" w:rsidRPr="001E4076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satisfaction using only the highest-grade materials.</w:t>
      </w:r>
    </w:p>
    <w:p w14:paraId="06EA3968" w14:textId="6667E06A" w:rsidR="00B051AF" w:rsidRDefault="00B051AF" w:rsidP="00F46110">
      <w:pPr>
        <w:jc w:val="both"/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</w:pPr>
    </w:p>
    <w:p w14:paraId="07320708" w14:textId="3CCC50F2" w:rsidR="00B051AF" w:rsidRPr="001E4076" w:rsidRDefault="00A3579B" w:rsidP="00F46110">
      <w:pPr>
        <w:jc w:val="both"/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</w:pPr>
      <w:r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QHP is honored to have earned over 9,000 five-star reviews from customers. </w:t>
      </w:r>
      <w:r w:rsidR="00B051AF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QHP has won the </w:t>
      </w:r>
      <w:r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Better Business Bureau’s (</w:t>
      </w:r>
      <w:r w:rsidR="00F86B4C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BBB</w:t>
      </w:r>
      <w:r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)</w:t>
      </w:r>
      <w:r w:rsidR="00F86B4C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51AF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Pinnacle Award, the most prestigious customer service award, four times</w:t>
      </w:r>
      <w:r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. The company has also earned </w:t>
      </w:r>
      <w:r w:rsidR="00B051AF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the</w:t>
      </w:r>
      <w:r w:rsidR="00F86B4C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 BBB</w:t>
      </w:r>
      <w:r w:rsidR="00B051AF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 Award of Excellence, </w:t>
      </w:r>
      <w:r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a </w:t>
      </w:r>
      <w:r w:rsidR="00B051AF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>distinction for customer service</w:t>
      </w:r>
      <w:r w:rsidR="00F86B4C">
        <w:rPr>
          <w:rFonts w:ascii="Ropa Sans Pro" w:eastAsia="Times New Roman" w:hAnsi="Ropa Sans Pro" w:cs="Ropa Sans Pro"/>
          <w:color w:val="000000" w:themeColor="text1"/>
          <w:sz w:val="28"/>
          <w:szCs w:val="28"/>
          <w:shd w:val="clear" w:color="auto" w:fill="FFFFFF"/>
        </w:rPr>
        <w:t xml:space="preserve">, seven times. </w:t>
      </w:r>
    </w:p>
    <w:p w14:paraId="65B89517" w14:textId="15870B3D" w:rsidR="001A06C7" w:rsidRPr="001E4076" w:rsidRDefault="0049175F" w:rsidP="00F46110">
      <w:pPr>
        <w:jc w:val="both"/>
        <w:rPr>
          <w:rFonts w:ascii="Ropa Sans Pro" w:eastAsia="Times New Roman" w:hAnsi="Ropa Sans Pro" w:cs="Ropa Sans Pro"/>
          <w:sz w:val="28"/>
          <w:szCs w:val="28"/>
        </w:rPr>
      </w:pPr>
      <w:r w:rsidRPr="001E4076">
        <w:rPr>
          <w:rFonts w:ascii="Ropa Sans Pro" w:hAnsi="Ropa Sans Pro" w:cs="Ropa Sans Pro"/>
          <w:noProof/>
        </w:rPr>
        <w:drawing>
          <wp:anchor distT="0" distB="0" distL="114300" distR="114300" simplePos="0" relativeHeight="251659264" behindDoc="1" locked="0" layoutInCell="1" allowOverlap="1" wp14:anchorId="1775F628" wp14:editId="5ADDB1BA">
            <wp:simplePos x="0" y="0"/>
            <wp:positionH relativeFrom="column">
              <wp:posOffset>4227830</wp:posOffset>
            </wp:positionH>
            <wp:positionV relativeFrom="paragraph">
              <wp:posOffset>114300</wp:posOffset>
            </wp:positionV>
            <wp:extent cx="1826260" cy="787400"/>
            <wp:effectExtent l="0" t="0" r="2540" b="0"/>
            <wp:wrapTight wrapText="bothSides">
              <wp:wrapPolygon edited="0">
                <wp:start x="2103" y="0"/>
                <wp:lineTo x="1051" y="1045"/>
                <wp:lineTo x="0" y="4181"/>
                <wp:lineTo x="0" y="12542"/>
                <wp:lineTo x="3154" y="16723"/>
                <wp:lineTo x="4206" y="16723"/>
                <wp:lineTo x="4206" y="18116"/>
                <wp:lineTo x="9613" y="21252"/>
                <wp:lineTo x="11716" y="21252"/>
                <wp:lineTo x="12768" y="21252"/>
                <wp:lineTo x="21480" y="20206"/>
                <wp:lineTo x="21480" y="18465"/>
                <wp:lineTo x="5858" y="16723"/>
                <wp:lineTo x="21480" y="16723"/>
                <wp:lineTo x="21480" y="13239"/>
                <wp:lineTo x="20729" y="11148"/>
                <wp:lineTo x="21480" y="4877"/>
                <wp:lineTo x="21480" y="3832"/>
                <wp:lineTo x="4656" y="0"/>
                <wp:lineTo x="210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HP Logo_FullColor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C7F79" w14:textId="3A1DFD8A" w:rsidR="00BA2854" w:rsidRPr="001E4076" w:rsidRDefault="000E7A14" w:rsidP="00F46110">
      <w:pPr>
        <w:jc w:val="both"/>
        <w:rPr>
          <w:rFonts w:ascii="Ropa Sans Pro" w:hAnsi="Ropa Sans Pro" w:cs="Ropa Sans Pro"/>
          <w:b/>
          <w:sz w:val="28"/>
          <w:szCs w:val="28"/>
        </w:rPr>
      </w:pPr>
      <w:r w:rsidRPr="001E4076">
        <w:rPr>
          <w:rFonts w:ascii="Ropa Sans Pro" w:hAnsi="Ropa Sans Pro" w:cs="Ropa Sans Pro"/>
          <w:b/>
          <w:sz w:val="28"/>
          <w:szCs w:val="28"/>
        </w:rPr>
        <w:t xml:space="preserve">QUALITY HOME PRODUCTS OF TEXAS </w:t>
      </w:r>
      <w:r w:rsidR="00BA2854" w:rsidRPr="001E4076">
        <w:rPr>
          <w:rFonts w:ascii="Ropa Sans Pro" w:hAnsi="Ropa Sans Pro" w:cs="Ropa Sans Pro"/>
          <w:b/>
          <w:sz w:val="28"/>
          <w:szCs w:val="28"/>
        </w:rPr>
        <w:t>CONTACT:</w:t>
      </w:r>
    </w:p>
    <w:p w14:paraId="32852A41" w14:textId="38E17E64" w:rsidR="007C21E7" w:rsidRDefault="007C21E7" w:rsidP="00F46110">
      <w:pPr>
        <w:jc w:val="both"/>
        <w:rPr>
          <w:rFonts w:ascii="Ropa Sans Pro" w:hAnsi="Ropa Sans Pro" w:cs="Ropa Sans Pro"/>
          <w:sz w:val="28"/>
          <w:szCs w:val="28"/>
        </w:rPr>
      </w:pPr>
      <w:r>
        <w:rPr>
          <w:rFonts w:ascii="Ropa Sans Pro" w:hAnsi="Ropa Sans Pro" w:cs="Ropa Sans Pro"/>
          <w:sz w:val="28"/>
          <w:szCs w:val="28"/>
        </w:rPr>
        <w:t>Brian Edwards</w:t>
      </w:r>
    </w:p>
    <w:p w14:paraId="2CF34948" w14:textId="332109F0" w:rsidR="00422094" w:rsidRPr="001E4076" w:rsidRDefault="000E7A14" w:rsidP="00F46110">
      <w:pPr>
        <w:jc w:val="both"/>
        <w:rPr>
          <w:rFonts w:ascii="Ropa Sans Pro" w:hAnsi="Ropa Sans Pro" w:cs="Ropa Sans Pro"/>
          <w:sz w:val="28"/>
          <w:szCs w:val="28"/>
        </w:rPr>
      </w:pPr>
      <w:r w:rsidRPr="001E4076">
        <w:rPr>
          <w:rFonts w:ascii="Ropa Sans Pro" w:hAnsi="Ropa Sans Pro" w:cs="Ropa Sans Pro"/>
          <w:sz w:val="28"/>
          <w:szCs w:val="28"/>
        </w:rPr>
        <w:t>General Manager</w:t>
      </w:r>
    </w:p>
    <w:p w14:paraId="0C4F209B" w14:textId="621E8E45" w:rsidR="008C3908" w:rsidRPr="001E4076" w:rsidRDefault="0049175F" w:rsidP="00F46110">
      <w:pPr>
        <w:jc w:val="both"/>
        <w:rPr>
          <w:rFonts w:ascii="Ropa Sans Pro" w:hAnsi="Ropa Sans Pro" w:cs="Ropa Sans Pro"/>
          <w:sz w:val="28"/>
          <w:szCs w:val="28"/>
        </w:rPr>
      </w:pPr>
      <w:r w:rsidRPr="00F86B4C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26EBC8B" wp14:editId="5A096A05">
            <wp:simplePos x="0" y="0"/>
            <wp:positionH relativeFrom="column">
              <wp:posOffset>4508135</wp:posOffset>
            </wp:positionH>
            <wp:positionV relativeFrom="paragraph">
              <wp:posOffset>162560</wp:posOffset>
            </wp:positionV>
            <wp:extent cx="1454785" cy="741680"/>
            <wp:effectExtent l="0" t="0" r="0" b="0"/>
            <wp:wrapTight wrapText="bothSides">
              <wp:wrapPolygon edited="0">
                <wp:start x="1886" y="2589"/>
                <wp:lineTo x="1320" y="4068"/>
                <wp:lineTo x="943" y="6658"/>
                <wp:lineTo x="943" y="15164"/>
                <wp:lineTo x="1697" y="17384"/>
                <wp:lineTo x="1886" y="18123"/>
                <wp:lineTo x="19611" y="18123"/>
                <wp:lineTo x="19799" y="17384"/>
                <wp:lineTo x="20553" y="15164"/>
                <wp:lineTo x="20365" y="4808"/>
                <wp:lineTo x="19799" y="2589"/>
                <wp:lineTo x="1886" y="2589"/>
              </wp:wrapPolygon>
            </wp:wrapTight>
            <wp:docPr id="1" name="Picture 1" descr="Image result for b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bb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08" w:rsidRPr="001E4076">
        <w:rPr>
          <w:rFonts w:ascii="Ropa Sans Pro" w:hAnsi="Ropa Sans Pro" w:cs="Ropa Sans Pro"/>
          <w:sz w:val="28"/>
          <w:szCs w:val="28"/>
        </w:rPr>
        <w:t>936.756.4999</w:t>
      </w:r>
    </w:p>
    <w:p w14:paraId="52A29ECB" w14:textId="639B9135" w:rsidR="008C3908" w:rsidRPr="001E4076" w:rsidRDefault="005A0AC8" w:rsidP="00F46110">
      <w:pPr>
        <w:jc w:val="both"/>
        <w:rPr>
          <w:rFonts w:ascii="Ropa Sans Pro" w:hAnsi="Ropa Sans Pro" w:cs="Ropa Sans Pro"/>
          <w:sz w:val="28"/>
          <w:szCs w:val="28"/>
        </w:rPr>
      </w:pPr>
      <w:hyperlink r:id="rId11" w:history="1">
        <w:r w:rsidR="008C3908" w:rsidRPr="001E4076">
          <w:rPr>
            <w:rStyle w:val="Hyperlink"/>
            <w:rFonts w:ascii="Ropa Sans Pro" w:hAnsi="Ropa Sans Pro" w:cs="Ropa Sans Pro"/>
            <w:sz w:val="28"/>
            <w:szCs w:val="28"/>
          </w:rPr>
          <w:t>bedwards@qualitytx.com</w:t>
        </w:r>
      </w:hyperlink>
      <w:r w:rsidR="008C3908" w:rsidRPr="001E4076">
        <w:rPr>
          <w:rFonts w:ascii="Ropa Sans Pro" w:hAnsi="Ropa Sans Pro" w:cs="Ropa Sans Pro"/>
          <w:sz w:val="28"/>
          <w:szCs w:val="28"/>
        </w:rPr>
        <w:tab/>
      </w:r>
    </w:p>
    <w:p w14:paraId="43B2AC56" w14:textId="208A1CD3" w:rsidR="00BA2854" w:rsidRPr="001E4076" w:rsidRDefault="00BA2854" w:rsidP="00F46110">
      <w:pPr>
        <w:jc w:val="both"/>
        <w:rPr>
          <w:rFonts w:ascii="Ropa Sans Pro" w:hAnsi="Ropa Sans Pro" w:cs="Ropa Sans Pro"/>
          <w:b/>
          <w:sz w:val="28"/>
          <w:szCs w:val="28"/>
        </w:rPr>
      </w:pPr>
    </w:p>
    <w:p w14:paraId="388A29DF" w14:textId="55131503" w:rsidR="00BA2854" w:rsidRPr="001E4076" w:rsidRDefault="00BA2854" w:rsidP="00F46110">
      <w:pPr>
        <w:jc w:val="both"/>
        <w:rPr>
          <w:rFonts w:ascii="Ropa Sans Pro" w:hAnsi="Ropa Sans Pro" w:cs="Ropa Sans Pro"/>
          <w:b/>
          <w:sz w:val="28"/>
          <w:szCs w:val="28"/>
        </w:rPr>
      </w:pPr>
      <w:r w:rsidRPr="001E4076">
        <w:rPr>
          <w:rFonts w:ascii="Ropa Sans Pro" w:hAnsi="Ropa Sans Pro" w:cs="Ropa Sans Pro"/>
          <w:b/>
          <w:sz w:val="28"/>
          <w:szCs w:val="28"/>
        </w:rPr>
        <w:t xml:space="preserve">MEDIA CONTACT: </w:t>
      </w:r>
    </w:p>
    <w:p w14:paraId="0C05B813" w14:textId="5B0E02A1" w:rsidR="007C21E7" w:rsidRDefault="007C21E7" w:rsidP="00F46110">
      <w:pPr>
        <w:jc w:val="both"/>
        <w:rPr>
          <w:rFonts w:ascii="Ropa Sans Pro" w:hAnsi="Ropa Sans Pro" w:cs="Ropa Sans Pro"/>
          <w:sz w:val="28"/>
          <w:szCs w:val="28"/>
        </w:rPr>
      </w:pPr>
      <w:r>
        <w:rPr>
          <w:rFonts w:ascii="Ropa Sans Pro" w:hAnsi="Ropa Sans Pro" w:cs="Ropa Sans Pro"/>
          <w:sz w:val="28"/>
          <w:szCs w:val="28"/>
        </w:rPr>
        <w:t>Cami Gueguen</w:t>
      </w:r>
    </w:p>
    <w:p w14:paraId="2775268E" w14:textId="156B6787" w:rsidR="001A06C7" w:rsidRPr="001E4076" w:rsidRDefault="00BA2854" w:rsidP="00F46110">
      <w:pPr>
        <w:jc w:val="both"/>
        <w:rPr>
          <w:rFonts w:ascii="Ropa Sans Pro" w:hAnsi="Ropa Sans Pro" w:cs="Ropa Sans Pro"/>
          <w:sz w:val="28"/>
          <w:szCs w:val="28"/>
        </w:rPr>
      </w:pPr>
      <w:r w:rsidRPr="001E4076">
        <w:rPr>
          <w:rFonts w:ascii="Ropa Sans Pro" w:hAnsi="Ropa Sans Pro" w:cs="Ropa Sans Pro"/>
          <w:sz w:val="28"/>
          <w:szCs w:val="28"/>
        </w:rPr>
        <w:t xml:space="preserve">CAMIO PR </w:t>
      </w:r>
    </w:p>
    <w:p w14:paraId="5454E78E" w14:textId="2032E433" w:rsidR="001A06C7" w:rsidRPr="001E4076" w:rsidRDefault="00BA2854" w:rsidP="00F46110">
      <w:pPr>
        <w:jc w:val="both"/>
        <w:rPr>
          <w:rFonts w:ascii="Ropa Sans Pro" w:hAnsi="Ropa Sans Pro" w:cs="Ropa Sans Pro"/>
          <w:sz w:val="28"/>
          <w:szCs w:val="28"/>
        </w:rPr>
      </w:pPr>
      <w:r w:rsidRPr="001E4076">
        <w:rPr>
          <w:rFonts w:ascii="Ropa Sans Pro" w:hAnsi="Ropa Sans Pro" w:cs="Ropa Sans Pro"/>
          <w:sz w:val="28"/>
          <w:szCs w:val="28"/>
        </w:rPr>
        <w:t>512</w:t>
      </w:r>
      <w:r w:rsidR="000E6AF6">
        <w:rPr>
          <w:rFonts w:ascii="Ropa Sans Pro" w:hAnsi="Ropa Sans Pro" w:cs="Ropa Sans Pro"/>
          <w:sz w:val="28"/>
          <w:szCs w:val="28"/>
        </w:rPr>
        <w:t>.215.4745</w:t>
      </w:r>
      <w:bookmarkStart w:id="0" w:name="_GoBack"/>
      <w:bookmarkEnd w:id="0"/>
    </w:p>
    <w:p w14:paraId="244EAD1D" w14:textId="0BD689C6" w:rsidR="002541F7" w:rsidRDefault="005A0AC8" w:rsidP="00F86B4C">
      <w:pPr>
        <w:rPr>
          <w:rFonts w:ascii="Ropa Sans Pro" w:hAnsi="Ropa Sans Pro" w:cs="Ropa Sans Pro"/>
          <w:sz w:val="28"/>
          <w:szCs w:val="28"/>
        </w:rPr>
      </w:pPr>
      <w:hyperlink r:id="rId12" w:history="1">
        <w:r w:rsidR="00BA2854" w:rsidRPr="001E4076">
          <w:rPr>
            <w:rStyle w:val="Hyperlink"/>
            <w:rFonts w:ascii="Ropa Sans Pro" w:hAnsi="Ropa Sans Pro" w:cs="Ropa Sans Pro"/>
            <w:sz w:val="28"/>
            <w:szCs w:val="28"/>
          </w:rPr>
          <w:t>cami@camiopr.com</w:t>
        </w:r>
      </w:hyperlink>
      <w:r w:rsidR="00BA2854" w:rsidRPr="001E4076">
        <w:rPr>
          <w:rFonts w:ascii="Ropa Sans Pro" w:hAnsi="Ropa Sans Pro" w:cs="Ropa Sans Pro"/>
          <w:sz w:val="28"/>
          <w:szCs w:val="28"/>
        </w:rPr>
        <w:tab/>
      </w:r>
    </w:p>
    <w:p w14:paraId="2781BC58" w14:textId="1AD8C379" w:rsidR="002541F7" w:rsidRDefault="002541F7" w:rsidP="00F86B4C">
      <w:pPr>
        <w:rPr>
          <w:rFonts w:ascii="Ropa Sans Pro" w:hAnsi="Ropa Sans Pro" w:cs="Ropa Sans Pro"/>
          <w:sz w:val="28"/>
          <w:szCs w:val="28"/>
        </w:rPr>
      </w:pPr>
    </w:p>
    <w:p w14:paraId="3D43D998" w14:textId="6AE139DE" w:rsidR="00F86B4C" w:rsidRPr="00F86B4C" w:rsidRDefault="002541F7" w:rsidP="00B2412C">
      <w:pPr>
        <w:rPr>
          <w:rFonts w:ascii="Times New Roman" w:eastAsia="Times New Roman" w:hAnsi="Times New Roman" w:cs="Times New Roman"/>
        </w:rPr>
      </w:pPr>
      <w:r>
        <w:rPr>
          <w:rFonts w:ascii="Ropa Sans Pro" w:hAnsi="Ropa Sans Pro" w:cs="Ropa Sans Pro"/>
          <w:sz w:val="28"/>
          <w:szCs w:val="28"/>
        </w:rPr>
        <w:softHyphen/>
      </w:r>
    </w:p>
    <w:sectPr w:rsidR="00F86B4C" w:rsidRPr="00F86B4C" w:rsidSect="00B2412C">
      <w:pgSz w:w="12240" w:h="15840"/>
      <w:pgMar w:top="794" w:right="1440" w:bottom="1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5D1F" w14:textId="77777777" w:rsidR="005A0AC8" w:rsidRDefault="005A0AC8" w:rsidP="001E4076">
      <w:r>
        <w:separator/>
      </w:r>
    </w:p>
  </w:endnote>
  <w:endnote w:type="continuationSeparator" w:id="0">
    <w:p w14:paraId="7A8C5D90" w14:textId="77777777" w:rsidR="005A0AC8" w:rsidRDefault="005A0AC8" w:rsidP="001E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pa Sans Pro">
    <w:panose1 w:val="020B0504020101010102"/>
    <w:charset w:val="00"/>
    <w:family w:val="swiss"/>
    <w:notTrueType/>
    <w:pitch w:val="variable"/>
    <w:sig w:usb0="A00002E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F7F2" w14:textId="77777777" w:rsidR="005A0AC8" w:rsidRDefault="005A0AC8" w:rsidP="001E4076">
      <w:r>
        <w:separator/>
      </w:r>
    </w:p>
  </w:footnote>
  <w:footnote w:type="continuationSeparator" w:id="0">
    <w:p w14:paraId="740B4B82" w14:textId="77777777" w:rsidR="005A0AC8" w:rsidRDefault="005A0AC8" w:rsidP="001E4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54"/>
    <w:rsid w:val="00024F08"/>
    <w:rsid w:val="000557F5"/>
    <w:rsid w:val="00064917"/>
    <w:rsid w:val="00077F87"/>
    <w:rsid w:val="000C2410"/>
    <w:rsid w:val="000C5A3C"/>
    <w:rsid w:val="000E6AF6"/>
    <w:rsid w:val="000E7A14"/>
    <w:rsid w:val="000F0C81"/>
    <w:rsid w:val="00130C7D"/>
    <w:rsid w:val="00137083"/>
    <w:rsid w:val="001A06C7"/>
    <w:rsid w:val="001E4076"/>
    <w:rsid w:val="00206920"/>
    <w:rsid w:val="00247402"/>
    <w:rsid w:val="002541F7"/>
    <w:rsid w:val="00307636"/>
    <w:rsid w:val="00322BCC"/>
    <w:rsid w:val="00330FEA"/>
    <w:rsid w:val="0034155F"/>
    <w:rsid w:val="003826C2"/>
    <w:rsid w:val="003C27B3"/>
    <w:rsid w:val="00422094"/>
    <w:rsid w:val="00462075"/>
    <w:rsid w:val="004629F9"/>
    <w:rsid w:val="0049175F"/>
    <w:rsid w:val="00522D0D"/>
    <w:rsid w:val="005A0AC8"/>
    <w:rsid w:val="005F0C73"/>
    <w:rsid w:val="0065528D"/>
    <w:rsid w:val="00656581"/>
    <w:rsid w:val="00696B65"/>
    <w:rsid w:val="007A2279"/>
    <w:rsid w:val="007B09AE"/>
    <w:rsid w:val="007C21E7"/>
    <w:rsid w:val="007C478F"/>
    <w:rsid w:val="00853C50"/>
    <w:rsid w:val="008C3908"/>
    <w:rsid w:val="008C7660"/>
    <w:rsid w:val="00914B81"/>
    <w:rsid w:val="00950B3C"/>
    <w:rsid w:val="009676A3"/>
    <w:rsid w:val="00976B73"/>
    <w:rsid w:val="00985955"/>
    <w:rsid w:val="009955B4"/>
    <w:rsid w:val="009B141B"/>
    <w:rsid w:val="009D2DB7"/>
    <w:rsid w:val="00A3579B"/>
    <w:rsid w:val="00A80C5C"/>
    <w:rsid w:val="00AB78E0"/>
    <w:rsid w:val="00B051AF"/>
    <w:rsid w:val="00B2412C"/>
    <w:rsid w:val="00BA2854"/>
    <w:rsid w:val="00BA2AF5"/>
    <w:rsid w:val="00CF3B84"/>
    <w:rsid w:val="00D32E05"/>
    <w:rsid w:val="00D6045B"/>
    <w:rsid w:val="00DE778D"/>
    <w:rsid w:val="00E27F24"/>
    <w:rsid w:val="00EA4F38"/>
    <w:rsid w:val="00F46110"/>
    <w:rsid w:val="00F66349"/>
    <w:rsid w:val="00F86B4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37E4"/>
  <w15:chartTrackingRefBased/>
  <w15:docId w15:val="{8E2901C7-C805-964E-9D19-FBF26EB5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2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06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0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076"/>
  </w:style>
  <w:style w:type="paragraph" w:styleId="Footer">
    <w:name w:val="footer"/>
    <w:basedOn w:val="Normal"/>
    <w:link w:val="FooterChar"/>
    <w:uiPriority w:val="99"/>
    <w:unhideWhenUsed/>
    <w:rsid w:val="001E40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76"/>
  </w:style>
  <w:style w:type="paragraph" w:styleId="BalloonText">
    <w:name w:val="Balloon Text"/>
    <w:basedOn w:val="Normal"/>
    <w:link w:val="BalloonTextChar"/>
    <w:uiPriority w:val="99"/>
    <w:semiHidden/>
    <w:unhideWhenUsed/>
    <w:rsid w:val="00CF3B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Ps8iP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mi@camiop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dwards@qualitytx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B61BDC-56B5-634B-8715-CD97A83E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Chacon</dc:creator>
  <cp:keywords/>
  <dc:description/>
  <cp:lastModifiedBy>Victoria Taylor</cp:lastModifiedBy>
  <cp:revision>3</cp:revision>
  <cp:lastPrinted>2018-11-20T20:56:00Z</cp:lastPrinted>
  <dcterms:created xsi:type="dcterms:W3CDTF">2018-12-06T17:32:00Z</dcterms:created>
  <dcterms:modified xsi:type="dcterms:W3CDTF">2018-12-17T22:40:00Z</dcterms:modified>
</cp:coreProperties>
</file>